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 w:val="0"/>
          <w:bCs w:val="0"/>
          <w:color w:val="000000"/>
          <w:sz w:val="36"/>
          <w:szCs w:val="36"/>
        </w:rPr>
        <w:t>融合报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5"/>
        <w:gridCol w:w="1685"/>
        <w:gridCol w:w="241"/>
        <w:gridCol w:w="992"/>
        <w:gridCol w:w="452"/>
        <w:gridCol w:w="58"/>
        <w:gridCol w:w="1227"/>
        <w:gridCol w:w="400"/>
        <w:gridCol w:w="555"/>
        <w:gridCol w:w="683"/>
        <w:gridCol w:w="16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</w:rPr>
              <w:t>Foreign Friends Enjoy Spring City（外国友人探泉城）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国际传播（融合报道）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王娇阳 王晓楠 丁建锋 马凯</w:t>
            </w:r>
          </w:p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时海侠 颜甲 郭菲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商晓莉 周斐斐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舜网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舜网网站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月1</w:t>
            </w: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时0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fldChar w:fldCharType="begin"/>
            </w:r>
            <w:r>
              <w:instrText xml:space="preserve"> HYPERLINK "https://zhuanti.e23.cn/html/springcity/" </w:instrText>
            </w:r>
            <w:r>
              <w:fldChar w:fldCharType="separate"/>
            </w:r>
            <w:r>
              <w:rPr>
                <w:rStyle w:val="16"/>
                <w:rFonts w:ascii="仿宋" w:hAnsi="仿宋" w:eastAsia="仿宋"/>
                <w:sz w:val="24"/>
              </w:rPr>
              <w:t>https://zhuanti.e23.cn/html/springcity/</w:t>
            </w:r>
            <w:r>
              <w:rPr>
                <w:rStyle w:val="16"/>
                <w:rFonts w:ascii="仿宋" w:hAnsi="仿宋" w:eastAsia="仿宋"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914400" cy="91821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058" cy="92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2022年是党的二十大胜利召开之年，为讲好中国故事济南篇章，向世界真实、立体、全面展示开放包容、青春创新的济南城市形象，舜网记者深入泉城济南的大街小巷，采访拍摄了大量真实、一手的素材，精挑细选每一张图片、每一帧视频、每一首音乐，每篇稿件中文与外文配套，每个视频辅以中英文字幕，通过图文、视频全媒体呈现，策划《外国友人探泉城》国际传播作品，集纳《遇见济南》系列纪录片（视频累计时长42分18秒）、采访稿件、英法日文稿件、对外传播情况等版块，为网友呈现了一场诠释泉城之美的视听盛宴。</w:t>
            </w:r>
          </w:p>
          <w:p>
            <w:pPr>
              <w:spacing w:line="42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《外国友人探泉城》国际传播作品通过外国友人的独特视角深入城市每一个角落，品味济南的泉水、美食、文化、民俗，记录生动感人的故事。作品包含“水润泉城”、“泉城食记”“悠游泉城”等篇章，分别邀请来自智利的傅雷、加拿大的吉祥、奥地利的皮特等留学生、美食顾问等外国友人体验泉城的泉水景观、美食文化、休闲娱乐、文化底蕴、风土人情，通过他们的视角讲述一个个鲜活的故事，生动描绘济南因水而生、因泉而兴的独特城市风貌，向全世界传递济南这座国际知名旅游城市的品质内涵与蓬勃生命力，以及这座城市的软实力和文化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《外国友人探泉城》国际传播作品除了通过舜网各平台在本地广泛传播以外，还在Facebook（山东省委宣传部Shandong Official账号）、Twitter（济南市委宣传部Jinan of China账号）、YouTube等国际主流视频、社交媒体平台落地传播，并通过美联社(AP)、雅虎(Yahoo)、福克斯电视台(Fox)、美国报道(Ameri-canPress)、亚洲第一站(Asia0ne)等来自十个国家的60余个国际主流媒体平台广泛传播；此外，该作品还在中国日报英文版(ChinaDaily)、网信山东、今日头条、腾讯等国内主流媒体平台置顶播出，全网累计浏览量5800余万次，极大的提高了国际传播力，多维度、全方位、深层次传播了济南好声音，加强了海外受众对济南的认知，为营造良好的舆论环境起到积极作用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相关链接：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https://fb.watch/iFpYjSRarP/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https://twitter.com/iShandong/status/1516666153677905926</w:t>
            </w:r>
          </w:p>
          <w:p>
            <w:pPr>
              <w:rPr>
                <w:sz w:val="24"/>
              </w:rPr>
            </w:pPr>
            <w:r>
              <w:fldChar w:fldCharType="begin"/>
            </w:r>
            <w:r>
              <w:instrText xml:space="preserve"> HYPERLINK "https://www.youtube.com/watch?v=tOgpMivdTWE" </w:instrText>
            </w:r>
            <w:r>
              <w:fldChar w:fldCharType="separate"/>
            </w:r>
            <w:r>
              <w:rPr>
                <w:rFonts w:hint="eastAsia"/>
                <w:sz w:val="24"/>
              </w:rPr>
              <w:t>https://www.youtube.com/watch?v=tOgpMivdTWE</w:t>
            </w:r>
            <w:r>
              <w:rPr>
                <w:rFonts w:hint="eastAsia"/>
                <w:sz w:val="24"/>
              </w:rPr>
              <w:fldChar w:fldCharType="end"/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https://apnews.com/press-release/pr-newswire/entertainment-china-hong-kong-jinan-684a8b1142c432451ca88f40f28cc0dd</w:t>
            </w:r>
          </w:p>
          <w:p>
            <w:pPr>
              <w:rPr>
                <w:sz w:val="24"/>
              </w:rPr>
            </w:pPr>
            <w:r>
              <w:fldChar w:fldCharType="begin"/>
            </w:r>
            <w:r>
              <w:instrText xml:space="preserve"> HYPERLINK "https://finance.yahoo.com/news/documentary-meet-jinan-launched-122700353.html" </w:instrText>
            </w:r>
            <w:r>
              <w:fldChar w:fldCharType="separate"/>
            </w:r>
            <w:r>
              <w:rPr>
                <w:rFonts w:hint="eastAsia"/>
                <w:sz w:val="24"/>
              </w:rPr>
              <w:t>https://finance.yahoo.com/news/documentary-meet-jinan-launched-122700353.html</w:t>
            </w:r>
            <w:r>
              <w:rPr>
                <w:rFonts w:hint="eastAsia"/>
                <w:sz w:val="24"/>
              </w:rPr>
              <w:fldChar w:fldCharType="end"/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</w:rPr>
              <w:t>https://smb.americanpress.com/article/The-documentary-andquotMeet-Jinanandquot-was-launched?storyId=63456169dec61aa57cecb6ff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《外国友人探泉城》国际传播作品借助图片、文字、视频、纪录片等，通过外国友人对话、讲故事的方式，全方位展现泉城济南之美。作品形式丰富，贴近生活，感染力强，易于接受，在国际上传播了济南好声音，是一次卓有成效的国际传播。特予以推荐。</w:t>
            </w:r>
          </w:p>
          <w:p>
            <w:pPr>
              <w:spacing w:line="38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王晓楠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1624778242@qq.com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13791135978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山东省济南市槐荫区腊山河西路济南报业大厦18层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二〇二二年度山东新闻奖新媒体壹等奖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逄金一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济南日报报业集团 高级编辑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13465409701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陈长礼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济南日报报业集团 主任记者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13066004397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王晓楠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13791135978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0531-67976123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2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推荐人（两名）签名：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sz w:val="24"/>
              </w:rPr>
              <w:t>自荐、他荐人签名：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  <w:bookmarkStart w:id="1" w:name="_GoBack"/>
            <w:bookmarkEnd w:id="1"/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 xml:space="preserve">年    月    日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</w:t>
            </w: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 xml:space="preserve">年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  <w:p>
            <w:pPr>
              <w:ind w:firstLine="5985" w:firstLineChars="28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985" w:firstLineChars="28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08" w:firstLineChars="2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>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F6EC66D-7335-4486-AF49-497CE3BB469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981BC90-060E-4A79-A9A4-83B670803A7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AD7AFC-93AF-4BD0-B1CB-AFD51066CBA6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1553552B-3674-4B1A-9E82-D29708BB765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E9BF827-A55E-4896-BAAB-C0CF0421DC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11 -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NzY2OWMwZjFjMjFmNTkzNTFlYTIzY2M5NzQyYTQifQ=="/>
  </w:docVars>
  <w:rsids>
    <w:rsidRoot w:val="00B9508B"/>
    <w:rsid w:val="00011402"/>
    <w:rsid w:val="00011D8A"/>
    <w:rsid w:val="0001704F"/>
    <w:rsid w:val="00021165"/>
    <w:rsid w:val="00022E7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5C"/>
    <w:rsid w:val="000921E1"/>
    <w:rsid w:val="000A2157"/>
    <w:rsid w:val="000A21BE"/>
    <w:rsid w:val="000A2FA1"/>
    <w:rsid w:val="000B2A7F"/>
    <w:rsid w:val="000D2B73"/>
    <w:rsid w:val="000D3AB8"/>
    <w:rsid w:val="000D6982"/>
    <w:rsid w:val="000E2314"/>
    <w:rsid w:val="000E3714"/>
    <w:rsid w:val="000E68E6"/>
    <w:rsid w:val="000F4B37"/>
    <w:rsid w:val="00101562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3B90"/>
    <w:rsid w:val="00134AC0"/>
    <w:rsid w:val="00136EBE"/>
    <w:rsid w:val="00143573"/>
    <w:rsid w:val="00144193"/>
    <w:rsid w:val="00146C11"/>
    <w:rsid w:val="00153D34"/>
    <w:rsid w:val="00155B4D"/>
    <w:rsid w:val="00156AAA"/>
    <w:rsid w:val="001620DA"/>
    <w:rsid w:val="0016731F"/>
    <w:rsid w:val="00167C25"/>
    <w:rsid w:val="00181E32"/>
    <w:rsid w:val="001823F8"/>
    <w:rsid w:val="001922DD"/>
    <w:rsid w:val="001939D7"/>
    <w:rsid w:val="001A112E"/>
    <w:rsid w:val="001A1C28"/>
    <w:rsid w:val="001A7CCB"/>
    <w:rsid w:val="001B19EE"/>
    <w:rsid w:val="001B21FC"/>
    <w:rsid w:val="001B2C24"/>
    <w:rsid w:val="001B7B8B"/>
    <w:rsid w:val="001C28DC"/>
    <w:rsid w:val="001C3983"/>
    <w:rsid w:val="001D0252"/>
    <w:rsid w:val="001D65BA"/>
    <w:rsid w:val="001D7D62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1585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A4FE6"/>
    <w:rsid w:val="002B2AF6"/>
    <w:rsid w:val="002B4E71"/>
    <w:rsid w:val="002C1739"/>
    <w:rsid w:val="002D313F"/>
    <w:rsid w:val="002D4007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32CEA"/>
    <w:rsid w:val="00341971"/>
    <w:rsid w:val="00354011"/>
    <w:rsid w:val="00356873"/>
    <w:rsid w:val="0036030C"/>
    <w:rsid w:val="003642A1"/>
    <w:rsid w:val="0036708F"/>
    <w:rsid w:val="00370D55"/>
    <w:rsid w:val="003718B6"/>
    <w:rsid w:val="003806F1"/>
    <w:rsid w:val="00380911"/>
    <w:rsid w:val="00380DFC"/>
    <w:rsid w:val="0038265F"/>
    <w:rsid w:val="0038501A"/>
    <w:rsid w:val="00395A3E"/>
    <w:rsid w:val="003A108F"/>
    <w:rsid w:val="003A4026"/>
    <w:rsid w:val="003A4041"/>
    <w:rsid w:val="003A41D7"/>
    <w:rsid w:val="003A5A0C"/>
    <w:rsid w:val="003A5CE3"/>
    <w:rsid w:val="003A63FF"/>
    <w:rsid w:val="003B1C01"/>
    <w:rsid w:val="003B2544"/>
    <w:rsid w:val="003C0785"/>
    <w:rsid w:val="003C3C37"/>
    <w:rsid w:val="003D130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37E20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B21"/>
    <w:rsid w:val="004C7DF9"/>
    <w:rsid w:val="004D19F2"/>
    <w:rsid w:val="004D2509"/>
    <w:rsid w:val="004D5105"/>
    <w:rsid w:val="004D7B4B"/>
    <w:rsid w:val="004E1729"/>
    <w:rsid w:val="004E27C7"/>
    <w:rsid w:val="004E2F7B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12EC8"/>
    <w:rsid w:val="00517385"/>
    <w:rsid w:val="00522429"/>
    <w:rsid w:val="00524AD8"/>
    <w:rsid w:val="00530F36"/>
    <w:rsid w:val="0053136B"/>
    <w:rsid w:val="005325AA"/>
    <w:rsid w:val="005334DB"/>
    <w:rsid w:val="0053354A"/>
    <w:rsid w:val="005341E4"/>
    <w:rsid w:val="00541761"/>
    <w:rsid w:val="005468B1"/>
    <w:rsid w:val="0055282B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2CC1"/>
    <w:rsid w:val="00594D16"/>
    <w:rsid w:val="00597A2E"/>
    <w:rsid w:val="005A1599"/>
    <w:rsid w:val="005A4906"/>
    <w:rsid w:val="005A592D"/>
    <w:rsid w:val="005A5C4B"/>
    <w:rsid w:val="005A7DFB"/>
    <w:rsid w:val="005C186C"/>
    <w:rsid w:val="005D2BBE"/>
    <w:rsid w:val="005E0824"/>
    <w:rsid w:val="005F4523"/>
    <w:rsid w:val="005F517D"/>
    <w:rsid w:val="005F5906"/>
    <w:rsid w:val="005F7D7A"/>
    <w:rsid w:val="0060592D"/>
    <w:rsid w:val="00607FB1"/>
    <w:rsid w:val="006128F2"/>
    <w:rsid w:val="0061598F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1CF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C310A"/>
    <w:rsid w:val="006D0D0D"/>
    <w:rsid w:val="006D1095"/>
    <w:rsid w:val="006D1DF4"/>
    <w:rsid w:val="006D5D8B"/>
    <w:rsid w:val="006E2A4E"/>
    <w:rsid w:val="006E3B14"/>
    <w:rsid w:val="006E5B54"/>
    <w:rsid w:val="006E660F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68BB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621C6"/>
    <w:rsid w:val="00877CC4"/>
    <w:rsid w:val="00883559"/>
    <w:rsid w:val="008863C8"/>
    <w:rsid w:val="008941AD"/>
    <w:rsid w:val="008A0051"/>
    <w:rsid w:val="008A4AA2"/>
    <w:rsid w:val="008A52ED"/>
    <w:rsid w:val="008A6558"/>
    <w:rsid w:val="008B78D8"/>
    <w:rsid w:val="008B7D3B"/>
    <w:rsid w:val="008B7E14"/>
    <w:rsid w:val="008C2295"/>
    <w:rsid w:val="008C3D8E"/>
    <w:rsid w:val="008C7862"/>
    <w:rsid w:val="008D77DE"/>
    <w:rsid w:val="008E4D1B"/>
    <w:rsid w:val="008E78B4"/>
    <w:rsid w:val="008E7C22"/>
    <w:rsid w:val="008F280E"/>
    <w:rsid w:val="00900053"/>
    <w:rsid w:val="009147F2"/>
    <w:rsid w:val="00920190"/>
    <w:rsid w:val="00923707"/>
    <w:rsid w:val="00930A9D"/>
    <w:rsid w:val="009360BC"/>
    <w:rsid w:val="009409B9"/>
    <w:rsid w:val="00941E7E"/>
    <w:rsid w:val="009438E1"/>
    <w:rsid w:val="009449BA"/>
    <w:rsid w:val="0094509F"/>
    <w:rsid w:val="00950100"/>
    <w:rsid w:val="009508AE"/>
    <w:rsid w:val="00956644"/>
    <w:rsid w:val="009601AC"/>
    <w:rsid w:val="00961DCE"/>
    <w:rsid w:val="00972522"/>
    <w:rsid w:val="00973103"/>
    <w:rsid w:val="009736EB"/>
    <w:rsid w:val="00983ABF"/>
    <w:rsid w:val="009878EF"/>
    <w:rsid w:val="0099239B"/>
    <w:rsid w:val="009A3439"/>
    <w:rsid w:val="009A37AC"/>
    <w:rsid w:val="009A7523"/>
    <w:rsid w:val="009B1692"/>
    <w:rsid w:val="009B7A95"/>
    <w:rsid w:val="009C254C"/>
    <w:rsid w:val="009C5E9A"/>
    <w:rsid w:val="009D15C2"/>
    <w:rsid w:val="009D1682"/>
    <w:rsid w:val="009D443D"/>
    <w:rsid w:val="009D47B9"/>
    <w:rsid w:val="009E013F"/>
    <w:rsid w:val="009E3D2F"/>
    <w:rsid w:val="009E6C26"/>
    <w:rsid w:val="009F241A"/>
    <w:rsid w:val="009F49A1"/>
    <w:rsid w:val="009F4CB0"/>
    <w:rsid w:val="009F6DF1"/>
    <w:rsid w:val="009F7918"/>
    <w:rsid w:val="00A02BC9"/>
    <w:rsid w:val="00A0448D"/>
    <w:rsid w:val="00A105D0"/>
    <w:rsid w:val="00A1232E"/>
    <w:rsid w:val="00A13A3D"/>
    <w:rsid w:val="00A15180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0780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086A"/>
    <w:rsid w:val="00AD2649"/>
    <w:rsid w:val="00AD31B6"/>
    <w:rsid w:val="00AD4653"/>
    <w:rsid w:val="00AD4743"/>
    <w:rsid w:val="00AD4DA0"/>
    <w:rsid w:val="00AD503C"/>
    <w:rsid w:val="00AD590F"/>
    <w:rsid w:val="00AD6D50"/>
    <w:rsid w:val="00AF1686"/>
    <w:rsid w:val="00B074B2"/>
    <w:rsid w:val="00B167F8"/>
    <w:rsid w:val="00B22532"/>
    <w:rsid w:val="00B22D6E"/>
    <w:rsid w:val="00B37CE4"/>
    <w:rsid w:val="00B42C24"/>
    <w:rsid w:val="00B446D8"/>
    <w:rsid w:val="00B44AC8"/>
    <w:rsid w:val="00B44EE1"/>
    <w:rsid w:val="00B455CA"/>
    <w:rsid w:val="00B4597B"/>
    <w:rsid w:val="00B536D9"/>
    <w:rsid w:val="00B56F70"/>
    <w:rsid w:val="00B57CFA"/>
    <w:rsid w:val="00B61642"/>
    <w:rsid w:val="00B652DF"/>
    <w:rsid w:val="00B7070B"/>
    <w:rsid w:val="00B72AF9"/>
    <w:rsid w:val="00B80A4D"/>
    <w:rsid w:val="00B81BD3"/>
    <w:rsid w:val="00B82CD8"/>
    <w:rsid w:val="00B8545E"/>
    <w:rsid w:val="00B8577D"/>
    <w:rsid w:val="00B870C8"/>
    <w:rsid w:val="00B9318D"/>
    <w:rsid w:val="00B94C77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E7F14"/>
    <w:rsid w:val="00BF1875"/>
    <w:rsid w:val="00BF1B09"/>
    <w:rsid w:val="00C12DE3"/>
    <w:rsid w:val="00C21A3B"/>
    <w:rsid w:val="00C230EE"/>
    <w:rsid w:val="00C23142"/>
    <w:rsid w:val="00C258DC"/>
    <w:rsid w:val="00C25F7A"/>
    <w:rsid w:val="00C26248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1327"/>
    <w:rsid w:val="00C6387C"/>
    <w:rsid w:val="00C70303"/>
    <w:rsid w:val="00C71134"/>
    <w:rsid w:val="00C713FC"/>
    <w:rsid w:val="00C83012"/>
    <w:rsid w:val="00C834BE"/>
    <w:rsid w:val="00C844F0"/>
    <w:rsid w:val="00C85345"/>
    <w:rsid w:val="00C933D3"/>
    <w:rsid w:val="00C94E2D"/>
    <w:rsid w:val="00CA2C0C"/>
    <w:rsid w:val="00CA3989"/>
    <w:rsid w:val="00CA5DE6"/>
    <w:rsid w:val="00CB055D"/>
    <w:rsid w:val="00CB4BB0"/>
    <w:rsid w:val="00CB7270"/>
    <w:rsid w:val="00CB7318"/>
    <w:rsid w:val="00CC069F"/>
    <w:rsid w:val="00CC0C46"/>
    <w:rsid w:val="00CC1F9A"/>
    <w:rsid w:val="00CC6585"/>
    <w:rsid w:val="00CC7841"/>
    <w:rsid w:val="00CD2E30"/>
    <w:rsid w:val="00CD4BB4"/>
    <w:rsid w:val="00CD5A5E"/>
    <w:rsid w:val="00CE0EEE"/>
    <w:rsid w:val="00CE2B93"/>
    <w:rsid w:val="00CE55CA"/>
    <w:rsid w:val="00D0621E"/>
    <w:rsid w:val="00D11D18"/>
    <w:rsid w:val="00D17331"/>
    <w:rsid w:val="00D17E19"/>
    <w:rsid w:val="00D225AB"/>
    <w:rsid w:val="00D273BA"/>
    <w:rsid w:val="00D4285B"/>
    <w:rsid w:val="00D42B17"/>
    <w:rsid w:val="00D45658"/>
    <w:rsid w:val="00D5670A"/>
    <w:rsid w:val="00D619EE"/>
    <w:rsid w:val="00D61FEE"/>
    <w:rsid w:val="00D65BD0"/>
    <w:rsid w:val="00D7708D"/>
    <w:rsid w:val="00D77797"/>
    <w:rsid w:val="00D83B96"/>
    <w:rsid w:val="00D86432"/>
    <w:rsid w:val="00D935CD"/>
    <w:rsid w:val="00D93664"/>
    <w:rsid w:val="00D973B1"/>
    <w:rsid w:val="00DA39F2"/>
    <w:rsid w:val="00DB37AC"/>
    <w:rsid w:val="00DB76A9"/>
    <w:rsid w:val="00DC08AB"/>
    <w:rsid w:val="00DD1CCB"/>
    <w:rsid w:val="00DD23E2"/>
    <w:rsid w:val="00DD631D"/>
    <w:rsid w:val="00DF1871"/>
    <w:rsid w:val="00DF42C4"/>
    <w:rsid w:val="00E026A7"/>
    <w:rsid w:val="00E10F10"/>
    <w:rsid w:val="00E12550"/>
    <w:rsid w:val="00E21026"/>
    <w:rsid w:val="00E22411"/>
    <w:rsid w:val="00E26704"/>
    <w:rsid w:val="00E273E8"/>
    <w:rsid w:val="00E33661"/>
    <w:rsid w:val="00E34AC3"/>
    <w:rsid w:val="00E36A86"/>
    <w:rsid w:val="00E43092"/>
    <w:rsid w:val="00E476E5"/>
    <w:rsid w:val="00E5127B"/>
    <w:rsid w:val="00E55002"/>
    <w:rsid w:val="00E57B9E"/>
    <w:rsid w:val="00E600BB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69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56B"/>
    <w:rsid w:val="00EF3ACD"/>
    <w:rsid w:val="00EF77EE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55D05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B51FD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AD6D26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5C7268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F632A"/>
    <w:rsid w:val="05227EBA"/>
    <w:rsid w:val="05254FFE"/>
    <w:rsid w:val="053C0609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67E44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594501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4FB46BE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8575BD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803B6F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386D9E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6A26F8"/>
    <w:rsid w:val="206F7D0E"/>
    <w:rsid w:val="207A2E7F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2A616E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0538A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6721E1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DFE26D1"/>
    <w:rsid w:val="2E045F3A"/>
    <w:rsid w:val="2E1F5554"/>
    <w:rsid w:val="2E377D99"/>
    <w:rsid w:val="2E3A7B0F"/>
    <w:rsid w:val="2E3A7BAD"/>
    <w:rsid w:val="2E4D171D"/>
    <w:rsid w:val="2E756E38"/>
    <w:rsid w:val="2E8C7A38"/>
    <w:rsid w:val="2E8E614B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9057C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677589"/>
    <w:rsid w:val="3268280F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B06BDC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54F87"/>
    <w:rsid w:val="3C2D5E53"/>
    <w:rsid w:val="3C325184"/>
    <w:rsid w:val="3C3C4567"/>
    <w:rsid w:val="3C45267C"/>
    <w:rsid w:val="3C5A59E2"/>
    <w:rsid w:val="3CA36A8E"/>
    <w:rsid w:val="3CAB143F"/>
    <w:rsid w:val="3CED6733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783C05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38161B"/>
    <w:rsid w:val="5069446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1B14A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9261B8"/>
    <w:rsid w:val="54A37966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734CB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600532C8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B151FE"/>
    <w:rsid w:val="60BB7E2A"/>
    <w:rsid w:val="60DA7E9E"/>
    <w:rsid w:val="60FE2EC5"/>
    <w:rsid w:val="61092146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22CBB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DF4D46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436E1"/>
    <w:rsid w:val="687C724F"/>
    <w:rsid w:val="68833924"/>
    <w:rsid w:val="689F75DD"/>
    <w:rsid w:val="68AD09A1"/>
    <w:rsid w:val="68C15847"/>
    <w:rsid w:val="68DE4FFE"/>
    <w:rsid w:val="69026556"/>
    <w:rsid w:val="69083E29"/>
    <w:rsid w:val="6923226A"/>
    <w:rsid w:val="692642F2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E82164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985C4F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0F40F7B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CF4C65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686692"/>
    <w:rsid w:val="7880578A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5F62B6"/>
    <w:rsid w:val="7D6067A7"/>
    <w:rsid w:val="7D6E474B"/>
    <w:rsid w:val="7D983576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20289F"/>
    <w:rsid w:val="7F280929"/>
    <w:rsid w:val="7F2A6733"/>
    <w:rsid w:val="7F3341E2"/>
    <w:rsid w:val="7F405C73"/>
    <w:rsid w:val="7F41056D"/>
    <w:rsid w:val="7F4475EB"/>
    <w:rsid w:val="7F460DAF"/>
    <w:rsid w:val="7F480617"/>
    <w:rsid w:val="7F4900D2"/>
    <w:rsid w:val="7F735F98"/>
    <w:rsid w:val="7F7D6EC7"/>
    <w:rsid w:val="7F8D5471"/>
    <w:rsid w:val="7F8E49B3"/>
    <w:rsid w:val="7FAE0E2E"/>
    <w:rsid w:val="7FC5019C"/>
    <w:rsid w:val="7FCA1D87"/>
    <w:rsid w:val="7FDF723A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3"/>
    <w:basedOn w:val="1"/>
    <w:link w:val="24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批注框文本 字符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字符"/>
    <w:basedOn w:val="14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日期 字符"/>
    <w:basedOn w:val="14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标题 1 字符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页眉 Char"/>
    <w:qFormat/>
    <w:uiPriority w:val="0"/>
    <w:rPr>
      <w:sz w:val="18"/>
      <w:szCs w:val="18"/>
    </w:rPr>
  </w:style>
  <w:style w:type="character" w:customStyle="1" w:styleId="23">
    <w:name w:val="正文文本 3 字符"/>
    <w:basedOn w:val="14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4">
    <w:name w:val="正文文本 3 字符1"/>
    <w:link w:val="5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25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2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28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271A-065F-45F1-9842-A1D19543E8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1225</Words>
  <Characters>1912</Characters>
  <Lines>17</Lines>
  <Paragraphs>5</Paragraphs>
  <TotalTime>63</TotalTime>
  <ScaleCrop>false</ScaleCrop>
  <LinksUpToDate>false</LinksUpToDate>
  <CharactersWithSpaces>2195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2023-05-09T01:50:00Z</dcterms:created>
  <dc:creator>THTF</dc:creator>
  <cp:lastModifiedBy>朱洁</cp:lastModifiedBy>
  <cp:lastPrinted>2023-05-10T06:29:00Z</cp:lastPrinted>
  <dcterms:modified xsi:type="dcterms:W3CDTF">2023-05-11T09:17:53Z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C5C803032E0645CB853C6098C1B3FDE6</vt:lpwstr>
  </property>
</Properties>
</file>